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6" w:rsidRPr="00502AB2" w:rsidRDefault="001C16AA" w:rsidP="00502AB2">
      <w:pPr>
        <w:spacing w:after="0"/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noProof/>
          <w:sz w:val="40"/>
          <w:szCs w:val="40"/>
        </w:rPr>
        <w:pict>
          <v:rect id="Rectangle 1" o:spid="_x0000_s1026" style="position:absolute;left:0;text-align:left;margin-left:-14.55pt;margin-top:-16.25pt;width:326.55pt;height:5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" fillcolor="#c6d9f1 [671]" strokecolor="#243f60 [1604]" strokeweight="4.5pt"/>
        </w:pict>
      </w:r>
      <w:r w:rsidR="00502AB2" w:rsidRPr="00502AB2">
        <w:rPr>
          <w:rFonts w:ascii="Century Gothic" w:hAnsi="Century Gothic"/>
          <w:sz w:val="40"/>
          <w:szCs w:val="40"/>
        </w:rPr>
        <w:t>Student Bullying</w:t>
      </w:r>
    </w:p>
    <w:p w:rsidR="00502AB2" w:rsidRPr="00502AB2" w:rsidRDefault="00502AB2" w:rsidP="00502AB2">
      <w:pPr>
        <w:jc w:val="center"/>
        <w:rPr>
          <w:rFonts w:ascii="Century Gothic" w:hAnsi="Century Gothic"/>
          <w:sz w:val="40"/>
          <w:szCs w:val="40"/>
        </w:rPr>
      </w:pPr>
      <w:r w:rsidRPr="00502AB2">
        <w:rPr>
          <w:rFonts w:ascii="Century Gothic" w:hAnsi="Century Gothic"/>
          <w:sz w:val="40"/>
          <w:szCs w:val="40"/>
        </w:rPr>
        <w:t>(Bully &amp; Target)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Imbalance of power between bully and target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Happens frequently (often daily)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Pre-meditated and intent to harm</w:t>
      </w:r>
      <w:r>
        <w:rPr>
          <w:rFonts w:ascii="Century Gothic" w:hAnsi="Century Gothic"/>
          <w:sz w:val="32"/>
          <w:szCs w:val="32"/>
        </w:rPr>
        <w:t>;</w:t>
      </w:r>
      <w:r w:rsidRPr="00502AB2">
        <w:rPr>
          <w:rFonts w:ascii="Century Gothic" w:hAnsi="Century Gothic"/>
          <w:sz w:val="32"/>
          <w:szCs w:val="32"/>
        </w:rPr>
        <w:t xml:space="preserve"> bully chooses target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Attempt to gain material possession or po</w:t>
      </w:r>
      <w:r>
        <w:rPr>
          <w:rFonts w:ascii="Century Gothic" w:hAnsi="Century Gothic"/>
          <w:sz w:val="32"/>
          <w:szCs w:val="32"/>
        </w:rPr>
        <w:t>wer</w:t>
      </w:r>
      <w:r w:rsidRPr="00502AB2">
        <w:rPr>
          <w:rFonts w:ascii="Century Gothic" w:hAnsi="Century Gothic"/>
          <w:sz w:val="32"/>
          <w:szCs w:val="32"/>
        </w:rPr>
        <w:t xml:space="preserve"> over target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Strong emotional reaction from target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No remorse from bully; blames target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Short and long term negative impact on target</w:t>
      </w:r>
    </w:p>
    <w:p w:rsidR="00502AB2" w:rsidRP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Not willing to resolve problem (unless made to do so)</w:t>
      </w:r>
    </w:p>
    <w:p w:rsidR="00502AB2" w:rsidRDefault="00502AB2" w:rsidP="00502AB2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502AB2">
        <w:rPr>
          <w:rFonts w:ascii="Century Gothic" w:hAnsi="Century Gothic"/>
          <w:sz w:val="32"/>
          <w:szCs w:val="32"/>
        </w:rPr>
        <w:t>Requires ongoing counseling intervention and support</w:t>
      </w:r>
    </w:p>
    <w:p w:rsidR="00502AB2" w:rsidRDefault="001C16AA" w:rsidP="00502AB2">
      <w:pPr>
        <w:spacing w:after="0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lastRenderedPageBreak/>
        <w:pict>
          <v:rect id="Rectangle 3" o:spid="_x0000_s1027" style="position:absolute;left:0;text-align:left;margin-left:1.7pt;margin-top:-16.2pt;width:321.45pt;height:514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" fillcolor="#c6d9f1 [671]" strokecolor="#365f91 [2404]" strokeweight="4.5pt"/>
        </w:pict>
      </w:r>
      <w:r w:rsidR="00502AB2">
        <w:rPr>
          <w:rFonts w:ascii="Century Gothic" w:hAnsi="Century Gothic"/>
          <w:sz w:val="40"/>
          <w:szCs w:val="40"/>
        </w:rPr>
        <w:t>Student Conflict</w:t>
      </w:r>
    </w:p>
    <w:p w:rsidR="00502AB2" w:rsidRDefault="00502AB2" w:rsidP="00502AB2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40"/>
          <w:szCs w:val="40"/>
        </w:rPr>
        <w:t>(Peer &amp; Peer)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Equal power between students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Happens occasionally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Not pre-meditated; accidental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No attempt to gain material possession or power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In the moment (temporary) emotional reaction from students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Remorse/regret from students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No long-term negative impact on either student</w:t>
      </w:r>
    </w:p>
    <w:p w:rsid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Willingness to resolve the problem</w:t>
      </w:r>
    </w:p>
    <w:p w:rsidR="00502AB2" w:rsidRPr="00502AB2" w:rsidRDefault="00502AB2" w:rsidP="00502AB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Doesn’t require ongoing counseling intervention or support</w:t>
      </w:r>
    </w:p>
    <w:sectPr w:rsidR="00502AB2" w:rsidRPr="00502AB2" w:rsidSect="00502AB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BF5"/>
    <w:multiLevelType w:val="hybridMultilevel"/>
    <w:tmpl w:val="DF72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3B50"/>
    <w:multiLevelType w:val="hybridMultilevel"/>
    <w:tmpl w:val="7A48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85EE8"/>
    <w:multiLevelType w:val="hybridMultilevel"/>
    <w:tmpl w:val="809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02AB2"/>
    <w:rsid w:val="001740C3"/>
    <w:rsid w:val="001C16AA"/>
    <w:rsid w:val="003914B5"/>
    <w:rsid w:val="004F3F26"/>
    <w:rsid w:val="00502AB2"/>
    <w:rsid w:val="006235D0"/>
    <w:rsid w:val="0092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Administrator</cp:lastModifiedBy>
  <cp:revision>2</cp:revision>
  <cp:lastPrinted>2013-03-24T22:46:00Z</cp:lastPrinted>
  <dcterms:created xsi:type="dcterms:W3CDTF">2013-03-24T22:48:00Z</dcterms:created>
  <dcterms:modified xsi:type="dcterms:W3CDTF">2013-03-24T22:48:00Z</dcterms:modified>
</cp:coreProperties>
</file>